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8028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0285">
              <w:rPr>
                <w:noProof/>
              </w:rPr>
              <w:t xml:space="preserve">24.11.2014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F8028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0285">
              <w:rPr>
                <w:noProof/>
              </w:rPr>
              <w:t>47/113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F8028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0285" w:rsidRPr="00F80285">
              <w:rPr>
                <w:noProof/>
              </w:rPr>
              <w:t>Об установлении муниципальному унитарному предприятию Княгининского района «Княгининское жилищно-коммунальное хозяйство», г. Княгинино Нижегородской области, тарифов в сфере холодного водоснабжения для потребителей Княгининского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F80285">
      <w:pPr>
        <w:tabs>
          <w:tab w:val="left" w:pos="1897"/>
        </w:tabs>
      </w:pPr>
    </w:p>
    <w:p w:rsidR="00F80285" w:rsidRDefault="00F80285" w:rsidP="00F80285">
      <w:pPr>
        <w:tabs>
          <w:tab w:val="left" w:pos="1897"/>
        </w:tabs>
      </w:pPr>
    </w:p>
    <w:p w:rsidR="00F80285" w:rsidRDefault="00F80285" w:rsidP="00F80285">
      <w:pPr>
        <w:tabs>
          <w:tab w:val="left" w:pos="1897"/>
        </w:tabs>
      </w:pPr>
    </w:p>
    <w:p w:rsidR="00F80285" w:rsidRPr="00F80285" w:rsidRDefault="00F80285" w:rsidP="00F80285">
      <w:pPr>
        <w:pStyle w:val="ac"/>
        <w:ind w:firstLine="720"/>
      </w:pPr>
      <w:r w:rsidRPr="00F80285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водоотведения», приказом ФСТ России от 11 октября 2014 года № 228-э/4 «Об установлении предельных индексов максимально возможного изменения установленных тарифов в сфере водоснабжения и водоотведения, в среднем по субъектам Российской Федерации на 2015 год» и на основании рассмотрения необходимых обосновывающих материалов, представленных </w:t>
      </w:r>
      <w:r w:rsidRPr="00F80285">
        <w:rPr>
          <w:lang w:eastAsia="en-US"/>
        </w:rPr>
        <w:t>муниципальным унитарным предприятием Княгининского района «Княгининское жилищно-коммунальное хозяйство», г. Княгинино Нижегородской области</w:t>
      </w:r>
      <w:r w:rsidRPr="00F80285">
        <w:rPr>
          <w:bCs/>
        </w:rPr>
        <w:t xml:space="preserve">, </w:t>
      </w:r>
      <w:r w:rsidRPr="00F80285">
        <w:t>экспертного заключения рег. № в-180 от 13 ноября 2014 года:</w:t>
      </w:r>
    </w:p>
    <w:p w:rsidR="00F80285" w:rsidRPr="00F80285" w:rsidRDefault="00F80285" w:rsidP="00F80285">
      <w:pPr>
        <w:pStyle w:val="ac"/>
      </w:pPr>
      <w:r w:rsidRPr="00F80285">
        <w:tab/>
      </w:r>
      <w:r w:rsidRPr="00F80285">
        <w:rPr>
          <w:b/>
        </w:rPr>
        <w:t>1.</w:t>
      </w:r>
      <w:r w:rsidRPr="00F80285">
        <w:t xml:space="preserve"> Установить </w:t>
      </w:r>
      <w:r w:rsidRPr="00F80285">
        <w:rPr>
          <w:lang w:eastAsia="en-US"/>
        </w:rPr>
        <w:t>муниципальному унитарному предприятию Княгининского района «Княгининское жилищно-коммунальное хозяйство», г. Княгинино Нижегородской области</w:t>
      </w:r>
      <w:r w:rsidRPr="00F80285">
        <w:t xml:space="preserve">, тарифы </w:t>
      </w:r>
      <w:r w:rsidRPr="00F80285">
        <w:rPr>
          <w:b/>
        </w:rPr>
        <w:t xml:space="preserve">в сфере холодного водоснабжения </w:t>
      </w:r>
      <w:r w:rsidRPr="00F80285">
        <w:t xml:space="preserve">для потребителей </w:t>
      </w:r>
      <w:r w:rsidRPr="00F80285">
        <w:rPr>
          <w:noProof/>
        </w:rPr>
        <w:t>Княгининского муниципального района Нижегородской области</w:t>
      </w:r>
      <w:r w:rsidRPr="00F80285">
        <w:t xml:space="preserve"> в следующих размерах:</w:t>
      </w: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5714"/>
        <w:gridCol w:w="1844"/>
        <w:gridCol w:w="1842"/>
      </w:tblGrid>
      <w:tr w:rsidR="00F80285" w:rsidRPr="004A52D4" w:rsidTr="0012194F">
        <w:trPr>
          <w:trHeight w:val="281"/>
        </w:trPr>
        <w:tc>
          <w:tcPr>
            <w:tcW w:w="264" w:type="pct"/>
            <w:vMerge w:val="restart"/>
            <w:hideMark/>
          </w:tcPr>
          <w:p w:rsidR="00F80285" w:rsidRPr="00EF3760" w:rsidRDefault="00F80285" w:rsidP="0012194F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2879" w:type="pct"/>
            <w:vMerge w:val="restart"/>
            <w:hideMark/>
          </w:tcPr>
          <w:p w:rsidR="00F80285" w:rsidRPr="00EF3760" w:rsidRDefault="00F80285" w:rsidP="001219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Тарифы в сфере холодного водоснабжения </w:t>
            </w:r>
          </w:p>
        </w:tc>
        <w:tc>
          <w:tcPr>
            <w:tcW w:w="1857" w:type="pct"/>
            <w:gridSpan w:val="2"/>
          </w:tcPr>
          <w:p w:rsidR="00F80285" w:rsidRPr="006A58C3" w:rsidRDefault="00F80285" w:rsidP="001219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F80285" w:rsidRPr="004A52D4" w:rsidTr="0012194F">
        <w:trPr>
          <w:cantSplit/>
          <w:trHeight w:val="138"/>
        </w:trPr>
        <w:tc>
          <w:tcPr>
            <w:tcW w:w="264" w:type="pct"/>
            <w:vMerge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79" w:type="pct"/>
            <w:vMerge/>
          </w:tcPr>
          <w:p w:rsidR="00F80285" w:rsidRPr="00EF3760" w:rsidRDefault="00F80285" w:rsidP="0012194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857" w:type="pct"/>
            <w:gridSpan w:val="2"/>
          </w:tcPr>
          <w:p w:rsidR="00F80285" w:rsidRPr="001E1FE6" w:rsidRDefault="00F80285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1E1FE6">
              <w:rPr>
                <w:sz w:val="20"/>
                <w:szCs w:val="20"/>
              </w:rPr>
              <w:t>2015 год</w:t>
            </w:r>
          </w:p>
        </w:tc>
      </w:tr>
      <w:tr w:rsidR="00F80285" w:rsidRPr="004A52D4" w:rsidTr="0012194F">
        <w:trPr>
          <w:cantSplit/>
          <w:trHeight w:val="171"/>
        </w:trPr>
        <w:tc>
          <w:tcPr>
            <w:tcW w:w="264" w:type="pct"/>
            <w:vMerge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79" w:type="pct"/>
            <w:vMerge/>
          </w:tcPr>
          <w:p w:rsidR="00F80285" w:rsidRPr="00EF3760" w:rsidRDefault="00F80285" w:rsidP="0012194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929" w:type="pct"/>
          </w:tcPr>
          <w:p w:rsidR="00F80285" w:rsidRPr="00EF3760" w:rsidRDefault="00F80285" w:rsidP="001219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28" w:type="pct"/>
          </w:tcPr>
          <w:p w:rsidR="00F80285" w:rsidRPr="00EF3760" w:rsidRDefault="00F80285" w:rsidP="001219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</w:tcPr>
          <w:p w:rsidR="00F80285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9" w:type="pct"/>
          </w:tcPr>
          <w:p w:rsidR="00F80285" w:rsidRPr="00F80285" w:rsidRDefault="00F80285" w:rsidP="0012194F">
            <w:pPr>
              <w:rPr>
                <w:sz w:val="24"/>
                <w:szCs w:val="24"/>
                <w:lang w:eastAsia="en-US"/>
              </w:rPr>
            </w:pPr>
            <w:r w:rsidRPr="00F80285">
              <w:rPr>
                <w:sz w:val="24"/>
                <w:szCs w:val="24"/>
                <w:lang w:eastAsia="en-US"/>
              </w:rPr>
              <w:t>Потребители на территории с. Ананье Княгининского муниципального района Нижегородской области</w:t>
            </w:r>
          </w:p>
        </w:tc>
        <w:tc>
          <w:tcPr>
            <w:tcW w:w="929" w:type="pc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79" w:type="pct"/>
          </w:tcPr>
          <w:p w:rsidR="00F80285" w:rsidRPr="00F80285" w:rsidRDefault="00F80285" w:rsidP="0012194F">
            <w:pPr>
              <w:rPr>
                <w:noProof/>
                <w:sz w:val="24"/>
                <w:szCs w:val="24"/>
              </w:rPr>
            </w:pPr>
            <w:r w:rsidRPr="00F80285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80285">
              <w:rPr>
                <w:sz w:val="24"/>
                <w:szCs w:val="24"/>
              </w:rPr>
              <w:t>руб./м</w:t>
            </w:r>
            <w:r w:rsidRPr="00F8028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9" w:type="pc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85">
              <w:rPr>
                <w:rFonts w:ascii="Times New Roman" w:hAnsi="Times New Roman" w:cs="Times New Roman"/>
                <w:sz w:val="24"/>
                <w:szCs w:val="24"/>
              </w:rPr>
              <w:t>42,64</w:t>
            </w:r>
          </w:p>
        </w:tc>
        <w:tc>
          <w:tcPr>
            <w:tcW w:w="928" w:type="pc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F80285">
              <w:rPr>
                <w:sz w:val="24"/>
                <w:szCs w:val="24"/>
              </w:rPr>
              <w:t>45,56</w:t>
            </w: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  <w:vMerge w:val="restart"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79" w:type="pct"/>
            <w:tcBorders>
              <w:bottom w:val="nil"/>
            </w:tcBorders>
          </w:tcPr>
          <w:p w:rsidR="00F80285" w:rsidRPr="00F80285" w:rsidRDefault="00F80285" w:rsidP="0012194F">
            <w:pPr>
              <w:rPr>
                <w:noProof/>
                <w:sz w:val="24"/>
                <w:szCs w:val="24"/>
              </w:rPr>
            </w:pPr>
            <w:r w:rsidRPr="00F80285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80285">
              <w:rPr>
                <w:sz w:val="24"/>
                <w:szCs w:val="24"/>
              </w:rPr>
              <w:t>руб./м</w:t>
            </w:r>
            <w:r w:rsidRPr="00F8028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9" w:type="pct"/>
            <w:vMerge w:val="restar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85">
              <w:rPr>
                <w:rFonts w:ascii="Times New Roman" w:hAnsi="Times New Roman" w:cs="Times New Roman"/>
                <w:sz w:val="24"/>
                <w:szCs w:val="24"/>
              </w:rPr>
              <w:t>42,64</w:t>
            </w:r>
          </w:p>
        </w:tc>
        <w:tc>
          <w:tcPr>
            <w:tcW w:w="928" w:type="pct"/>
            <w:vMerge w:val="restar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F80285">
              <w:rPr>
                <w:sz w:val="24"/>
                <w:szCs w:val="24"/>
              </w:rPr>
              <w:t>45,56</w:t>
            </w:r>
          </w:p>
        </w:tc>
      </w:tr>
      <w:tr w:rsidR="00F80285" w:rsidRPr="00F80285" w:rsidTr="0012194F">
        <w:trPr>
          <w:trHeight w:val="132"/>
        </w:trPr>
        <w:tc>
          <w:tcPr>
            <w:tcW w:w="264" w:type="pct"/>
            <w:vMerge/>
          </w:tcPr>
          <w:p w:rsidR="00F80285" w:rsidRPr="004A52D4" w:rsidRDefault="00F80285" w:rsidP="0012194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9" w:type="pct"/>
            <w:tcBorders>
              <w:top w:val="nil"/>
            </w:tcBorders>
          </w:tcPr>
          <w:p w:rsidR="00F80285" w:rsidRPr="00F80285" w:rsidRDefault="00F80285" w:rsidP="0012194F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F8028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929" w:type="pct"/>
            <w:vMerge/>
            <w:vAlign w:val="bottom"/>
          </w:tcPr>
          <w:p w:rsidR="00F80285" w:rsidRPr="00F80285" w:rsidRDefault="00F80285" w:rsidP="0012194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pct"/>
            <w:vMerge/>
            <w:vAlign w:val="bottom"/>
          </w:tcPr>
          <w:p w:rsidR="00F80285" w:rsidRPr="00F80285" w:rsidRDefault="00F80285" w:rsidP="0012194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</w:tcPr>
          <w:p w:rsidR="00F80285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9" w:type="pct"/>
          </w:tcPr>
          <w:p w:rsidR="00F80285" w:rsidRPr="00F80285" w:rsidRDefault="00F80285" w:rsidP="0012194F">
            <w:pPr>
              <w:rPr>
                <w:sz w:val="24"/>
                <w:szCs w:val="24"/>
                <w:lang w:eastAsia="en-US"/>
              </w:rPr>
            </w:pPr>
            <w:r w:rsidRPr="00F80285">
              <w:rPr>
                <w:sz w:val="24"/>
                <w:szCs w:val="24"/>
                <w:lang w:eastAsia="en-US"/>
              </w:rPr>
              <w:t>Потребители на территории Княгининского муниципального района Нижегородской области</w:t>
            </w:r>
          </w:p>
        </w:tc>
        <w:tc>
          <w:tcPr>
            <w:tcW w:w="929" w:type="pc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79" w:type="pct"/>
          </w:tcPr>
          <w:p w:rsidR="00F80285" w:rsidRPr="00F80285" w:rsidRDefault="00F80285" w:rsidP="0012194F">
            <w:pPr>
              <w:rPr>
                <w:noProof/>
                <w:sz w:val="24"/>
                <w:szCs w:val="24"/>
              </w:rPr>
            </w:pPr>
            <w:r w:rsidRPr="00F80285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80285">
              <w:rPr>
                <w:sz w:val="24"/>
                <w:szCs w:val="24"/>
              </w:rPr>
              <w:t>руб./м</w:t>
            </w:r>
            <w:r w:rsidRPr="00F8028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9" w:type="pc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85">
              <w:rPr>
                <w:rFonts w:ascii="Times New Roman" w:hAnsi="Times New Roman" w:cs="Times New Roman"/>
                <w:sz w:val="24"/>
                <w:szCs w:val="24"/>
              </w:rPr>
              <w:t>24,41</w:t>
            </w:r>
          </w:p>
        </w:tc>
        <w:tc>
          <w:tcPr>
            <w:tcW w:w="928" w:type="pc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F80285">
              <w:rPr>
                <w:sz w:val="24"/>
                <w:szCs w:val="24"/>
              </w:rPr>
              <w:t>26,30</w:t>
            </w:r>
          </w:p>
        </w:tc>
      </w:tr>
      <w:tr w:rsidR="00F80285" w:rsidRPr="00F80285" w:rsidTr="0012194F">
        <w:trPr>
          <w:trHeight w:val="133"/>
        </w:trPr>
        <w:tc>
          <w:tcPr>
            <w:tcW w:w="264" w:type="pct"/>
            <w:vMerge w:val="restart"/>
          </w:tcPr>
          <w:p w:rsidR="00F80285" w:rsidRPr="00EF3760" w:rsidRDefault="00F80285" w:rsidP="001219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F37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79" w:type="pct"/>
            <w:tcBorders>
              <w:bottom w:val="nil"/>
            </w:tcBorders>
          </w:tcPr>
          <w:p w:rsidR="00F80285" w:rsidRPr="00F80285" w:rsidRDefault="00F80285" w:rsidP="0012194F">
            <w:pPr>
              <w:rPr>
                <w:noProof/>
                <w:sz w:val="24"/>
                <w:szCs w:val="24"/>
              </w:rPr>
            </w:pPr>
            <w:r w:rsidRPr="00F80285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80285">
              <w:rPr>
                <w:sz w:val="24"/>
                <w:szCs w:val="24"/>
              </w:rPr>
              <w:t>руб./м</w:t>
            </w:r>
            <w:r w:rsidRPr="00F8028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9" w:type="pct"/>
            <w:vMerge w:val="restart"/>
            <w:vAlign w:val="bottom"/>
          </w:tcPr>
          <w:p w:rsidR="00F80285" w:rsidRPr="00F80285" w:rsidRDefault="00F80285" w:rsidP="00121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85">
              <w:rPr>
                <w:rFonts w:ascii="Times New Roman" w:hAnsi="Times New Roman" w:cs="Times New Roman"/>
                <w:sz w:val="24"/>
                <w:szCs w:val="24"/>
              </w:rPr>
              <w:t>24,41</w:t>
            </w:r>
          </w:p>
        </w:tc>
        <w:tc>
          <w:tcPr>
            <w:tcW w:w="928" w:type="pct"/>
            <w:vMerge w:val="restart"/>
            <w:vAlign w:val="bottom"/>
          </w:tcPr>
          <w:p w:rsidR="00F80285" w:rsidRPr="00F80285" w:rsidRDefault="00F80285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F80285">
              <w:rPr>
                <w:sz w:val="24"/>
                <w:szCs w:val="24"/>
              </w:rPr>
              <w:t>26,30</w:t>
            </w:r>
          </w:p>
        </w:tc>
      </w:tr>
      <w:tr w:rsidR="00F80285" w:rsidRPr="00F80285" w:rsidTr="0012194F">
        <w:trPr>
          <w:trHeight w:val="132"/>
        </w:trPr>
        <w:tc>
          <w:tcPr>
            <w:tcW w:w="264" w:type="pct"/>
            <w:vMerge/>
          </w:tcPr>
          <w:p w:rsidR="00F80285" w:rsidRPr="004A52D4" w:rsidRDefault="00F80285" w:rsidP="0012194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9" w:type="pct"/>
            <w:tcBorders>
              <w:top w:val="nil"/>
            </w:tcBorders>
          </w:tcPr>
          <w:p w:rsidR="00F80285" w:rsidRPr="00F80285" w:rsidRDefault="00F80285" w:rsidP="0012194F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F8028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929" w:type="pct"/>
            <w:vMerge/>
            <w:vAlign w:val="bottom"/>
          </w:tcPr>
          <w:p w:rsidR="00F80285" w:rsidRPr="00F80285" w:rsidRDefault="00F80285" w:rsidP="0012194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pct"/>
            <w:vMerge/>
            <w:vAlign w:val="bottom"/>
          </w:tcPr>
          <w:p w:rsidR="00F80285" w:rsidRPr="00F80285" w:rsidRDefault="00F80285" w:rsidP="0012194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F80285" w:rsidRPr="00F80285" w:rsidRDefault="00F80285" w:rsidP="00F80285">
      <w:pPr>
        <w:pStyle w:val="ac"/>
        <w:ind w:firstLine="709"/>
      </w:pPr>
      <w:r w:rsidRPr="00F80285">
        <w:rPr>
          <w:b/>
        </w:rPr>
        <w:t>2.</w:t>
      </w:r>
      <w:r w:rsidRPr="00F80285">
        <w:t xml:space="preserve"> Утвердить производственн</w:t>
      </w:r>
      <w:r>
        <w:t>ые программы</w:t>
      </w:r>
      <w:r w:rsidRPr="00F80285">
        <w:t xml:space="preserve"> </w:t>
      </w:r>
      <w:r w:rsidRPr="00F80285">
        <w:rPr>
          <w:lang w:eastAsia="en-US"/>
        </w:rPr>
        <w:t>муниципального унитарного предприятия Княгининского района «Княгининское жилищно-коммунальное хозяйство», г.  Княгинино Нижегородской области</w:t>
      </w:r>
      <w:r w:rsidRPr="00F80285">
        <w:rPr>
          <w:noProof/>
        </w:rPr>
        <w:t>, в сфере холодного в</w:t>
      </w:r>
      <w:r>
        <w:rPr>
          <w:noProof/>
        </w:rPr>
        <w:t>одоснабжения согласно приложениям 1 и 2</w:t>
      </w:r>
      <w:r w:rsidRPr="00F80285">
        <w:rPr>
          <w:noProof/>
        </w:rPr>
        <w:t xml:space="preserve"> к настоящему решению.</w:t>
      </w:r>
    </w:p>
    <w:p w:rsidR="00F80285" w:rsidRPr="00F80285" w:rsidRDefault="00F80285" w:rsidP="00F8028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80285">
        <w:rPr>
          <w:b/>
          <w:szCs w:val="28"/>
        </w:rPr>
        <w:t>3.</w:t>
      </w:r>
      <w:r w:rsidRPr="00F80285">
        <w:rPr>
          <w:szCs w:val="28"/>
        </w:rPr>
        <w:t xml:space="preserve"> </w:t>
      </w:r>
      <w:r w:rsidRPr="00F80285">
        <w:rPr>
          <w:szCs w:val="28"/>
          <w:lang w:eastAsia="en-US"/>
        </w:rPr>
        <w:t>Муниципальное унитарное предприятие Княгининского района «Княгининское жилищно-коммунальное хозяйство», г.  Княгинино Нижегородской области</w:t>
      </w:r>
      <w:r w:rsidRPr="00F80285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F80285">
        <w:rPr>
          <w:szCs w:val="28"/>
          <w:vertAlign w:val="superscript"/>
        </w:rPr>
        <w:t>11</w:t>
      </w:r>
      <w:r w:rsidRPr="00F80285">
        <w:rPr>
          <w:szCs w:val="28"/>
        </w:rPr>
        <w:t xml:space="preserve"> главы 26</w:t>
      </w:r>
      <w:r w:rsidRPr="00F80285">
        <w:rPr>
          <w:szCs w:val="28"/>
          <w:vertAlign w:val="superscript"/>
        </w:rPr>
        <w:t>2</w:t>
      </w:r>
      <w:r w:rsidRPr="00F80285">
        <w:rPr>
          <w:szCs w:val="28"/>
        </w:rPr>
        <w:t xml:space="preserve"> Налогового кодекса Российской Федерации.</w:t>
      </w:r>
    </w:p>
    <w:p w:rsidR="00F80285" w:rsidRPr="00F80285" w:rsidRDefault="00F80285" w:rsidP="00F8028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80285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80285" w:rsidRPr="00F80285" w:rsidRDefault="00F80285" w:rsidP="00F80285">
      <w:pPr>
        <w:pStyle w:val="ac"/>
        <w:ind w:firstLine="720"/>
      </w:pPr>
      <w:r w:rsidRPr="00F80285">
        <w:rPr>
          <w:b/>
        </w:rPr>
        <w:t>4.</w:t>
      </w:r>
      <w:r w:rsidRPr="00F80285">
        <w:t xml:space="preserve"> Тарифы, установленные пунктом 1. настоящего решения, действуют с 1 января по 31 декабря 2015 года включительно.</w:t>
      </w:r>
    </w:p>
    <w:p w:rsidR="00F80285" w:rsidRDefault="00F80285" w:rsidP="00F80285">
      <w:pPr>
        <w:tabs>
          <w:tab w:val="left" w:pos="1897"/>
        </w:tabs>
        <w:rPr>
          <w:szCs w:val="28"/>
        </w:rPr>
      </w:pPr>
    </w:p>
    <w:p w:rsidR="00F80285" w:rsidRDefault="00F80285" w:rsidP="00F80285">
      <w:pPr>
        <w:tabs>
          <w:tab w:val="left" w:pos="1897"/>
        </w:tabs>
        <w:rPr>
          <w:szCs w:val="28"/>
        </w:rPr>
      </w:pPr>
    </w:p>
    <w:p w:rsidR="00F80285" w:rsidRDefault="00F80285" w:rsidP="00F80285">
      <w:pPr>
        <w:tabs>
          <w:tab w:val="left" w:pos="1897"/>
        </w:tabs>
        <w:rPr>
          <w:szCs w:val="28"/>
        </w:rPr>
      </w:pPr>
    </w:p>
    <w:p w:rsidR="00F80285" w:rsidRDefault="00F80285" w:rsidP="00F80285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F80285" w:rsidRDefault="00F80285" w:rsidP="00F80285">
      <w:pPr>
        <w:tabs>
          <w:tab w:val="left" w:pos="1897"/>
        </w:tabs>
        <w:rPr>
          <w:szCs w:val="28"/>
        </w:rPr>
      </w:pPr>
    </w:p>
    <w:p w:rsidR="00F80285" w:rsidRPr="00952FB7" w:rsidRDefault="00F80285" w:rsidP="00F80285">
      <w:pPr>
        <w:jc w:val="right"/>
        <w:rPr>
          <w:sz w:val="24"/>
          <w:szCs w:val="24"/>
        </w:rPr>
      </w:pPr>
      <w:r>
        <w:rPr>
          <w:szCs w:val="28"/>
        </w:rPr>
        <w:br w:type="page"/>
      </w:r>
      <w:r>
        <w:rPr>
          <w:sz w:val="24"/>
          <w:szCs w:val="24"/>
        </w:rPr>
        <w:lastRenderedPageBreak/>
        <w:t xml:space="preserve">Приложение </w:t>
      </w:r>
      <w:r w:rsidRPr="006C0DEC">
        <w:rPr>
          <w:sz w:val="24"/>
          <w:szCs w:val="24"/>
        </w:rPr>
        <w:t>1</w:t>
      </w:r>
      <w:r w:rsidRPr="00952FB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решению </w:t>
      </w:r>
    </w:p>
    <w:p w:rsidR="00F80285" w:rsidRPr="00952FB7" w:rsidRDefault="00F80285" w:rsidP="00F80285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>региональной службы</w:t>
      </w:r>
    </w:p>
    <w:p w:rsidR="00F80285" w:rsidRPr="00952FB7" w:rsidRDefault="00F80285" w:rsidP="00F80285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 xml:space="preserve"> по тарифам Нижегородской области</w:t>
      </w:r>
    </w:p>
    <w:p w:rsidR="00F80285" w:rsidRPr="00952FB7" w:rsidRDefault="00F80285" w:rsidP="00F80285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6C0DEC">
        <w:rPr>
          <w:sz w:val="24"/>
          <w:szCs w:val="24"/>
        </w:rPr>
        <w:t>24</w:t>
      </w:r>
      <w:r>
        <w:rPr>
          <w:sz w:val="24"/>
          <w:szCs w:val="24"/>
        </w:rPr>
        <w:t xml:space="preserve"> ноября 2014 года № 47/113  </w:t>
      </w:r>
    </w:p>
    <w:p w:rsidR="00F80285" w:rsidRPr="00BB12A5" w:rsidRDefault="00F80285" w:rsidP="00F80285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80285" w:rsidRPr="00B542CC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F80285" w:rsidRPr="00B542CC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</w:p>
    <w:p w:rsidR="00F80285" w:rsidRPr="00B542CC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F80285" w:rsidRPr="005434D7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01.01.2015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31.12.2015</w:t>
      </w: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F80285" w:rsidRPr="00F80285" w:rsidTr="00F80285">
        <w:trPr>
          <w:trHeight w:val="718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регулируемой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 xml:space="preserve">МУП «Княгининское ЖКХ» Княгининского муниципального района Нижегородской области </w:t>
            </w:r>
          </w:p>
          <w:p w:rsidR="00F80285" w:rsidRPr="00F80285" w:rsidRDefault="00F80285" w:rsidP="00F80285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ИНН 5217000037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Местонахождение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606340, г. Княгинино, Нижегородской обл., ул. Аграрная, д. 2</w:t>
            </w:r>
          </w:p>
        </w:tc>
      </w:tr>
      <w:tr w:rsidR="00F80285" w:rsidRPr="00F80285" w:rsidTr="0012194F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  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Местонахождение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Объем подачи воды</w:t>
            </w:r>
          </w:p>
        </w:tc>
      </w:tr>
      <w:tr w:rsidR="00F80285" w:rsidRPr="00F80285" w:rsidTr="0012194F">
        <w:trPr>
          <w:trHeight w:val="269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sz w:val="20"/>
              </w:rPr>
              <w:t>Подано воды всего, тыс. м</w:t>
            </w:r>
            <w:r w:rsidRPr="00F80285">
              <w:rPr>
                <w:sz w:val="20"/>
                <w:vertAlign w:val="superscript"/>
              </w:rPr>
              <w:t>3</w:t>
            </w:r>
            <w:r w:rsidRPr="00F80285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jc w:val="center"/>
              <w:rPr>
                <w:sz w:val="20"/>
              </w:rPr>
            </w:pPr>
            <w:r w:rsidRPr="00F80285">
              <w:rPr>
                <w:sz w:val="20"/>
              </w:rPr>
              <w:t>415,633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населению,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jc w:val="center"/>
              <w:rPr>
                <w:sz w:val="20"/>
              </w:rPr>
            </w:pPr>
            <w:r w:rsidRPr="00F80285">
              <w:rPr>
                <w:sz w:val="20"/>
              </w:rPr>
              <w:t>353,288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jc w:val="center"/>
              <w:rPr>
                <w:sz w:val="20"/>
              </w:rPr>
            </w:pPr>
            <w:r w:rsidRPr="00F80285">
              <w:rPr>
                <w:sz w:val="20"/>
              </w:rPr>
              <w:t>12,469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jc w:val="center"/>
              <w:rPr>
                <w:sz w:val="20"/>
              </w:rPr>
            </w:pPr>
            <w:r w:rsidRPr="00F80285">
              <w:rPr>
                <w:sz w:val="20"/>
              </w:rPr>
              <w:t>49,876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028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8 254,594 </w:t>
            </w:r>
            <w:r w:rsidRPr="00F802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iCs/>
                <w:sz w:val="20"/>
              </w:rPr>
              <w:t xml:space="preserve">8 254,594 </w:t>
            </w:r>
            <w:r w:rsidRPr="00F80285">
              <w:rPr>
                <w:bCs/>
                <w:sz w:val="20"/>
              </w:rPr>
              <w:t xml:space="preserve"> 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0285">
              <w:rPr>
                <w:rFonts w:ascii="Times New Roman" w:hAnsi="Times New Roman" w:cs="Times New Roman"/>
                <w:bCs/>
                <w:sz w:val="20"/>
                <w:szCs w:val="20"/>
              </w:rPr>
              <w:t>1 050,972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1 050,972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F8028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349,00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349,00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153,452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153,452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9 808,018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9 808,018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</w:t>
            </w:r>
            <w:r w:rsidRPr="00F80285">
              <w:rPr>
                <w:i/>
                <w:sz w:val="20"/>
              </w:rPr>
              <w:t>4.1. Перечень мероприятий по рем</w:t>
            </w:r>
            <w:r>
              <w:rPr>
                <w:i/>
                <w:sz w:val="20"/>
              </w:rPr>
              <w:t>онту объектов централизованных</w:t>
            </w:r>
            <w:r w:rsidRPr="00F80285">
              <w:rPr>
                <w:i/>
                <w:sz w:val="20"/>
              </w:rPr>
              <w:t xml:space="preserve"> систем водоснабжения 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Ремонт водопроводных сетей  по г. Княгинино (ул.Агрохимиков, д.8, ул. Аграрная, ул, Производственная, ул.Урицкого, пер Володарского, д.8, ул. </w:t>
            </w:r>
            <w:r w:rsidRPr="00F80285">
              <w:rPr>
                <w:sz w:val="20"/>
              </w:rPr>
              <w:lastRenderedPageBreak/>
              <w:t>Новозапрудная)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432,345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432,345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lastRenderedPageBreak/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 xml:space="preserve">432,345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 xml:space="preserve">432,345  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i/>
                <w:sz w:val="20"/>
              </w:rPr>
              <w:t xml:space="preserve">   4.2. Перечень мероприятий, напра</w:t>
            </w:r>
            <w:r>
              <w:rPr>
                <w:i/>
                <w:sz w:val="20"/>
              </w:rPr>
              <w:t xml:space="preserve">вленных на улучшение качества  </w:t>
            </w:r>
            <w:r w:rsidRPr="00F80285">
              <w:rPr>
                <w:i/>
                <w:sz w:val="20"/>
              </w:rPr>
              <w:t xml:space="preserve"> питьевой воды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F80285">
              <w:rPr>
                <w:sz w:val="20"/>
              </w:rPr>
              <w:t xml:space="preserve">    </w:t>
            </w:r>
            <w:r w:rsidRPr="00F8028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F80285">
              <w:rPr>
                <w:sz w:val="20"/>
              </w:rPr>
              <w:t xml:space="preserve">   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</w:p>
          <w:p w:rsidR="00F80285" w:rsidRPr="00F80285" w:rsidRDefault="00F80285" w:rsidP="0012194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765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F80285" w:rsidRPr="00F80285" w:rsidTr="0012194F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Показатели качества воды</w:t>
            </w:r>
          </w:p>
        </w:tc>
      </w:tr>
      <w:tr w:rsidR="00F80285" w:rsidRPr="00F80285" w:rsidTr="0012194F">
        <w:trPr>
          <w:trHeight w:val="1398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15,4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1039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10,0</w:t>
            </w:r>
          </w:p>
        </w:tc>
      </w:tr>
      <w:tr w:rsidR="00F80285" w:rsidRPr="00F80285" w:rsidTr="0012194F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F80285" w:rsidRPr="00F80285" w:rsidTr="0012194F">
        <w:trPr>
          <w:trHeight w:val="84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0,56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Показатели энергетической эффективности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9,0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 xml:space="preserve">Удельный расход электрической энергии, потребляемой в </w:t>
            </w:r>
            <w:r w:rsidRPr="00F80285">
              <w:rPr>
                <w:sz w:val="20"/>
              </w:rPr>
              <w:lastRenderedPageBreak/>
              <w:t>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lastRenderedPageBreak/>
              <w:t xml:space="preserve">     кВт*ч/куб. м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lastRenderedPageBreak/>
              <w:t>1,36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b/>
                <w:sz w:val="20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F80285" w:rsidRPr="00F80285" w:rsidTr="0012194F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За 2015 год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 0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 0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/>
                <w:sz w:val="20"/>
              </w:rPr>
              <w:t xml:space="preserve">                         производственной программы</w:t>
            </w:r>
            <w:r w:rsidRPr="00F80285">
              <w:rPr>
                <w:sz w:val="20"/>
              </w:rPr>
              <w:t xml:space="preserve">                         </w:t>
            </w:r>
          </w:p>
        </w:tc>
      </w:tr>
      <w:tr w:rsidR="00F80285" w:rsidRPr="00F80285" w:rsidTr="0012194F">
        <w:trPr>
          <w:trHeight w:val="367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сумма,  тыс. руб.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10 240,363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10 240,363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F80285">
              <w:rPr>
                <w:sz w:val="20"/>
              </w:rPr>
              <w:t xml:space="preserve">                         </w:t>
            </w:r>
          </w:p>
        </w:tc>
      </w:tr>
      <w:tr w:rsidR="00F80285" w:rsidRPr="00F80285" w:rsidTr="0012194F">
        <w:trPr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2013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Объем подачи воды,  тыс. куб. 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467,10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7 111,19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1 134,10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8 245,29</w:t>
            </w:r>
          </w:p>
        </w:tc>
      </w:tr>
    </w:tbl>
    <w:p w:rsidR="00F80285" w:rsidRDefault="00F80285" w:rsidP="00F8028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80285" w:rsidRPr="00952FB7" w:rsidRDefault="00F80285" w:rsidP="00F80285">
      <w:pPr>
        <w:jc w:val="right"/>
        <w:rPr>
          <w:sz w:val="24"/>
          <w:szCs w:val="24"/>
        </w:rPr>
      </w:pPr>
      <w:r>
        <w:rPr>
          <w:szCs w:val="28"/>
        </w:rPr>
        <w:br w:type="page"/>
      </w:r>
      <w:r>
        <w:rPr>
          <w:sz w:val="24"/>
          <w:szCs w:val="24"/>
        </w:rPr>
        <w:lastRenderedPageBreak/>
        <w:t xml:space="preserve">Приложение </w:t>
      </w:r>
      <w:r w:rsidRPr="00F00112">
        <w:rPr>
          <w:sz w:val="24"/>
          <w:szCs w:val="24"/>
        </w:rPr>
        <w:t>2</w:t>
      </w:r>
      <w:r w:rsidRPr="00952FB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решению </w:t>
      </w:r>
    </w:p>
    <w:p w:rsidR="00F80285" w:rsidRPr="00952FB7" w:rsidRDefault="00F80285" w:rsidP="00F80285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>региональной службы</w:t>
      </w:r>
    </w:p>
    <w:p w:rsidR="00F80285" w:rsidRPr="00952FB7" w:rsidRDefault="00F80285" w:rsidP="00F80285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 xml:space="preserve"> по тарифам Нижегородской области</w:t>
      </w:r>
    </w:p>
    <w:p w:rsidR="00F80285" w:rsidRPr="0025508F" w:rsidRDefault="00F80285" w:rsidP="00F80285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665C9D">
        <w:rPr>
          <w:sz w:val="24"/>
          <w:szCs w:val="24"/>
        </w:rPr>
        <w:t>24</w:t>
      </w:r>
      <w:r>
        <w:rPr>
          <w:sz w:val="24"/>
          <w:szCs w:val="24"/>
        </w:rPr>
        <w:t xml:space="preserve"> ноября 2014 года </w:t>
      </w:r>
      <w:r w:rsidRPr="0025508F">
        <w:rPr>
          <w:sz w:val="24"/>
          <w:szCs w:val="24"/>
        </w:rPr>
        <w:t>№</w:t>
      </w:r>
      <w:r>
        <w:rPr>
          <w:sz w:val="24"/>
          <w:szCs w:val="24"/>
        </w:rPr>
        <w:t xml:space="preserve"> 47/113</w:t>
      </w:r>
    </w:p>
    <w:p w:rsidR="00F80285" w:rsidRPr="00BB12A5" w:rsidRDefault="00F80285" w:rsidP="00F80285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80285" w:rsidRPr="00B542CC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F80285" w:rsidRPr="00B542CC" w:rsidRDefault="00F80285" w:rsidP="00F802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</w:p>
    <w:p w:rsidR="00F80285" w:rsidRPr="00B542CC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F80285" w:rsidRPr="005434D7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01.01.2015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31.12.2015</w:t>
      </w: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665C9D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Паспорт производственной программы</w:t>
            </w:r>
          </w:p>
          <w:p w:rsidR="00F80285" w:rsidRPr="00F80285" w:rsidRDefault="00F80285" w:rsidP="0012194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285" w:rsidRPr="00F80285" w:rsidTr="00F80285">
        <w:trPr>
          <w:trHeight w:val="636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регулируемой  </w:t>
            </w:r>
          </w:p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 xml:space="preserve">МУП «Княгининское ЖКХ» Княгининского муниципального района Нижегородской области </w:t>
            </w:r>
          </w:p>
          <w:p w:rsidR="00F80285" w:rsidRPr="00F80285" w:rsidRDefault="00F80285" w:rsidP="00F80285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ИНН 5217000037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Местонахождение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606340, г. Княгинино, Нижегородской обл., ул. Аграрная, д. 2.</w:t>
            </w:r>
          </w:p>
        </w:tc>
      </w:tr>
      <w:tr w:rsidR="00F80285" w:rsidRPr="00F80285" w:rsidTr="0012194F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  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Местонахождение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665C9D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Объем подачи воды</w:t>
            </w:r>
          </w:p>
        </w:tc>
      </w:tr>
      <w:tr w:rsidR="00F80285" w:rsidRPr="00F80285" w:rsidTr="0012194F">
        <w:trPr>
          <w:trHeight w:val="269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sz w:val="20"/>
              </w:rPr>
              <w:t>Подано воды всего, тыс. м</w:t>
            </w:r>
            <w:r w:rsidRPr="00F80285">
              <w:rPr>
                <w:sz w:val="20"/>
                <w:vertAlign w:val="superscript"/>
              </w:rPr>
              <w:t>3</w:t>
            </w:r>
            <w:r w:rsidRPr="00F80285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28,050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населению,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25,550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2,550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8028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0285" w:rsidRPr="00F80285" w:rsidTr="0012194F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665C9D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02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1 026,194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 xml:space="preserve">1 026,194  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0285">
              <w:rPr>
                <w:rFonts w:ascii="Times New Roman" w:hAnsi="Times New Roman" w:cs="Times New Roman"/>
                <w:bCs/>
                <w:sz w:val="20"/>
                <w:szCs w:val="20"/>
              </w:rPr>
              <w:t>140,070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140,070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15,013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bCs/>
                <w:sz w:val="20"/>
              </w:rPr>
              <w:t>15,013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1 181,277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1 181,277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665C9D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</w:t>
            </w:r>
            <w:r w:rsidRPr="00F80285">
              <w:rPr>
                <w:i/>
                <w:sz w:val="20"/>
              </w:rPr>
              <w:t>4.1. Перечень мероприятий по ремонту объектов централизованных</w:t>
            </w:r>
            <w:r>
              <w:rPr>
                <w:i/>
                <w:sz w:val="20"/>
              </w:rPr>
              <w:t xml:space="preserve"> </w:t>
            </w:r>
            <w:r w:rsidRPr="00F80285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169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Ремонт водопровода в с. Троицкое, ул. Новая Княгининского района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20,122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20,122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20,122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20,122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i/>
                <w:sz w:val="20"/>
              </w:rPr>
              <w:t xml:space="preserve">   4.2. Перечень мероприятий, направленных на улучшение качества питьевой воды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lastRenderedPageBreak/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F80285">
              <w:rPr>
                <w:sz w:val="20"/>
              </w:rPr>
              <w:t xml:space="preserve">    </w:t>
            </w:r>
            <w:r w:rsidRPr="00F8028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F80285" w:rsidRPr="00F80285" w:rsidRDefault="00F80285" w:rsidP="00F8028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F80285">
              <w:rPr>
                <w:sz w:val="20"/>
              </w:rPr>
              <w:t xml:space="preserve">   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665C9D">
            <w:pPr>
              <w:pStyle w:val="ae"/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028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</w:p>
        </w:tc>
      </w:tr>
      <w:tr w:rsidR="00F80285" w:rsidRPr="00F80285" w:rsidTr="0012194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Всего сумма, тыс. руб.  </w:t>
            </w:r>
          </w:p>
        </w:tc>
      </w:tr>
      <w:tr w:rsidR="00F80285" w:rsidRPr="00F80285" w:rsidTr="0012194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Другие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80285" w:rsidRPr="00F80285" w:rsidTr="0012194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F80285" w:rsidRPr="00F80285" w:rsidTr="0012194F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2015 год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Показатели качества воды</w:t>
            </w:r>
          </w:p>
        </w:tc>
      </w:tr>
      <w:tr w:rsidR="00F80285" w:rsidRPr="00F80285" w:rsidTr="0012194F">
        <w:trPr>
          <w:trHeight w:val="1398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15,4</w:t>
            </w:r>
          </w:p>
        </w:tc>
      </w:tr>
      <w:tr w:rsidR="00F80285" w:rsidRPr="00F80285" w:rsidTr="0012194F">
        <w:trPr>
          <w:trHeight w:val="1039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10,0</w:t>
            </w:r>
          </w:p>
        </w:tc>
      </w:tr>
      <w:tr w:rsidR="00F80285" w:rsidRPr="00F80285" w:rsidTr="0012194F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F80285" w:rsidRPr="00F80285" w:rsidTr="0012194F">
        <w:trPr>
          <w:trHeight w:val="84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0,56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Показатели энергетической эффективности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0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F8028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 xml:space="preserve">     кВт*ч/куб. м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>1,58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F80285" w:rsidRPr="00F80285" w:rsidTr="0012194F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За 2015 год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 0</w:t>
            </w:r>
          </w:p>
        </w:tc>
      </w:tr>
      <w:tr w:rsidR="00F80285" w:rsidRPr="00F80285" w:rsidTr="0012194F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80285">
              <w:rPr>
                <w:sz w:val="20"/>
              </w:rPr>
              <w:t xml:space="preserve">               0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b/>
                <w:sz w:val="20"/>
              </w:rPr>
              <w:lastRenderedPageBreak/>
              <w:t xml:space="preserve">                         производственной программы</w:t>
            </w:r>
            <w:r w:rsidRPr="00F80285">
              <w:rPr>
                <w:sz w:val="20"/>
              </w:rPr>
              <w:t xml:space="preserve">                         </w:t>
            </w:r>
          </w:p>
        </w:tc>
      </w:tr>
      <w:tr w:rsidR="00F80285" w:rsidRPr="00F80285" w:rsidTr="0012194F">
        <w:trPr>
          <w:trHeight w:val="367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сумма,  тыс. руб.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На 2015 год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1 201,399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1 201,399</w:t>
            </w:r>
          </w:p>
        </w:tc>
      </w:tr>
      <w:tr w:rsidR="00F80285" w:rsidRPr="00F80285" w:rsidTr="0012194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F80285">
              <w:rPr>
                <w:sz w:val="20"/>
              </w:rPr>
              <w:t xml:space="preserve">        </w:t>
            </w:r>
            <w:r w:rsidRPr="00F8028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F80285">
              <w:rPr>
                <w:sz w:val="20"/>
              </w:rPr>
              <w:t xml:space="preserve">                         </w:t>
            </w:r>
          </w:p>
        </w:tc>
      </w:tr>
      <w:tr w:rsidR="00F80285" w:rsidRPr="00F80285" w:rsidTr="0012194F">
        <w:trPr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2013 год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28,050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990,50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44,50</w:t>
            </w:r>
          </w:p>
        </w:tc>
      </w:tr>
      <w:tr w:rsidR="00F80285" w:rsidRPr="00F80285" w:rsidTr="0012194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80285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0285" w:rsidRPr="00F80285" w:rsidRDefault="00F80285" w:rsidP="00121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80285">
              <w:rPr>
                <w:sz w:val="20"/>
              </w:rPr>
              <w:t>1 035,00</w:t>
            </w:r>
          </w:p>
        </w:tc>
      </w:tr>
    </w:tbl>
    <w:p w:rsidR="00F80285" w:rsidRDefault="00F80285" w:rsidP="00F8028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80285" w:rsidRDefault="00F80285" w:rsidP="00F8028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331"/>
        <w:gridCol w:w="3332"/>
        <w:gridCol w:w="3332"/>
      </w:tblGrid>
      <w:tr w:rsidR="00A15E7F" w:rsidTr="00185C03">
        <w:tc>
          <w:tcPr>
            <w:tcW w:w="3331" w:type="dxa"/>
            <w:hideMark/>
          </w:tcPr>
          <w:p w:rsidR="00A15E7F" w:rsidRDefault="00A15E7F" w:rsidP="00185C03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A15E7F" w:rsidRDefault="00A15E7F" w:rsidP="00185C03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 декабря 2014 года </w:t>
            </w:r>
          </w:p>
          <w:p w:rsidR="00A15E7F" w:rsidRPr="003E29FF" w:rsidRDefault="00A15E7F" w:rsidP="00A15E7F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06175-516-0047/113</w:t>
            </w:r>
          </w:p>
        </w:tc>
        <w:tc>
          <w:tcPr>
            <w:tcW w:w="3332" w:type="dxa"/>
          </w:tcPr>
          <w:p w:rsidR="00A15E7F" w:rsidRDefault="00A15E7F" w:rsidP="00185C03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A15E7F" w:rsidRDefault="00A15E7F" w:rsidP="00185C03">
            <w:pPr>
              <w:tabs>
                <w:tab w:val="left" w:pos="1897"/>
              </w:tabs>
            </w:pPr>
          </w:p>
        </w:tc>
      </w:tr>
    </w:tbl>
    <w:p w:rsidR="00F80285" w:rsidRPr="00F80285" w:rsidRDefault="00F80285" w:rsidP="00F80285">
      <w:pPr>
        <w:tabs>
          <w:tab w:val="left" w:pos="1897"/>
        </w:tabs>
        <w:rPr>
          <w:szCs w:val="28"/>
        </w:rPr>
      </w:pPr>
    </w:p>
    <w:sectPr w:rsidR="00F80285" w:rsidRPr="00F8028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285" w:rsidRDefault="00F80285">
      <w:r>
        <w:separator/>
      </w:r>
    </w:p>
  </w:endnote>
  <w:endnote w:type="continuationSeparator" w:id="0">
    <w:p w:rsidR="00F80285" w:rsidRDefault="00F80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285" w:rsidRDefault="00F80285">
      <w:r>
        <w:separator/>
      </w:r>
    </w:p>
  </w:footnote>
  <w:footnote w:type="continuationSeparator" w:id="0">
    <w:p w:rsidR="00F80285" w:rsidRDefault="00F80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6C5C">
      <w:rPr>
        <w:rStyle w:val="a9"/>
        <w:noProof/>
      </w:rPr>
      <w:t>8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2A6C5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2A6C5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7401E"/>
    <w:multiLevelType w:val="hybridMultilevel"/>
    <w:tmpl w:val="86E0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6FD3B44"/>
    <w:multiLevelType w:val="multilevel"/>
    <w:tmpl w:val="CC58F26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Fq24/LHYCQfXr5xxajMfnh2q/k=" w:salt="1n1PD5aBetrFiSpY99i5L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56C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194F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5C03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8F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6C5C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7C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C9D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DEC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6CD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2FB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E7F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2A5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112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285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B69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0285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0285"/>
    <w:rPr>
      <w:rFonts w:cs="Times New Roman"/>
      <w:sz w:val="28"/>
      <w:szCs w:val="28"/>
    </w:rPr>
  </w:style>
  <w:style w:type="paragraph" w:customStyle="1" w:styleId="ConsPlusCell">
    <w:name w:val="ConsPlusCell"/>
    <w:uiPriority w:val="99"/>
    <w:rsid w:val="00F802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F80285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af">
    <w:name w:val="No Spacing"/>
    <w:uiPriority w:val="1"/>
    <w:qFormat/>
    <w:rsid w:val="00F80285"/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8</Pages>
  <Words>2210</Words>
  <Characters>12601</Characters>
  <Application>Microsoft Office Word</Application>
  <DocSecurity>0</DocSecurity>
  <Lines>105</Lines>
  <Paragraphs>29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2014-12-12T07:19:00Z</cp:lastPrinted>
  <dcterms:created xsi:type="dcterms:W3CDTF">2014-12-15T12:10:00Z</dcterms:created>
  <dcterms:modified xsi:type="dcterms:W3CDTF">2014-12-15T12:10:00Z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